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820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2711"/>
        <w:gridCol w:w="8131"/>
        <w:gridCol w:w="916"/>
        <w:gridCol w:w="62"/>
      </w:tblGrid>
      <w:tr>
        <w:trPr>
          <w:trHeight w:val="720" w:hRule="atLeast"/>
        </w:trPr>
        <w:tc>
          <w:tcPr>
            <w:tcW w:w="11820" w:type="dxa"/>
            <w:gridSpan w:val="4"/>
            <w:tcBorders>
              <w:top w:val="single" w:sz="12" w:space="0" w:color="5B9BD5"/>
            </w:tcBorders>
            <w:shd w:color="000000" w:fill="ED7D3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eastAsia="Times New Roman" w:cs="Calibri Light"/>
                <w:b/>
                <w:bCs/>
                <w:color w:val="000000"/>
                <w:sz w:val="36"/>
                <w:szCs w:val="36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sz w:val="36"/>
                <w:szCs w:val="36"/>
                <w:lang w:eastAsia="nl-BE"/>
              </w:rPr>
              <w:t>FILOSOFIE     Oktober 2025</w:t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ACHTERHUIS, Hans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rijk van de schaarste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ARENDT, Hannah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crisis in de cultuur : haar sociale en politieke betekenis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BASTIAENSEN,A.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De gelovige Thomas : beschouwingen over de hymne Sacris Solemniis van 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Thomas van Aquino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BUEKENS ; OGER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Denken in alle staten : Amerikaanse filosofen vandaag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BAYLE, Pierre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inslag van een komeet : beschouwingen over geloof, ongeloof en bijgeloof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BOELENS, Jan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tijdeloos gesprek : filosoferen tussen Oost en West€4,00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BRUN, Jean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Blaise Pascal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 : monografie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BODIFEE, Gerard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Klassieken van de wetenschap : van Plato tot Prigogne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BULHOF, Ilse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 nieuwe visie op filosoferen in een pluralistische cultuur ; van inhoud naar houding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CLAESSENS, Peter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Alle lust wil eeuwigheid : het magistrale levensscenario van F.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 xml:space="preserve"> NIETZSCHE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COHEN-SOLAL, Annie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Jean Paul Sartre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, zijn biografie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COLLINGWOOD,R.G.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Over metafysica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CORNILLE, Catherine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wereldgodsdiensten over schepping, verlossing en leven na de dood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COMTE-SPONVILLE, A.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geest van het atheïsme. Kunnen we het zonder godsdienst stellen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DYN, Herman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Kan kennis troosten ? Over de kloof tussen weten en leven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BOER, Theo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De God van de filosofen en de God van 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 xml:space="preserve">Pascal 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: op het grensgebied van filosiofe en theologie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BONO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Eenvoud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DECORTE, Jos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Waarheid als weg : beknopte geschiedenis van de middeleeuwse wijsbegeerte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STRYCKER, E.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Beknopte geschiedenis van de antieke filosofie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DELFGAAUW, Bernard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Beknopte geschiedenis der wijsbegeerte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DELFGAAUW, Bernard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Filosofie van de vervreemding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DELFGAAUW, Bernard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i/>
                <w:iCs/>
                <w:color w:val="000000"/>
                <w:lang w:eastAsia="nl-BE"/>
              </w:rPr>
              <w:t xml:space="preserve">De wijsgerige 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Thomas : terugblik op het neothomisme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DELFGAAUW, Bernard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wijsbegeerte van de 20ste eeuw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DELFGAAUW, Bernard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Beknopte geschiedenis van de wijsbegeerte : van Thales tot Lyotard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BOTTON, Alain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Religie voor atheisten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BOURBON, EIFFINGER…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Wat is wijsheid ?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DHONDT, Urbain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Hedendaags denken en christelijk geloof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DIJKHUIS, Hans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machtige filosoof : een andere geschiedenis van de Griekse wijsbegeerte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ELDERS, Leo KJ.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De natuurfilosofie van 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Sint-Thomas van Aquino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EYSKENS, Mark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oude prof en de zee : tweespraak over zin en zijn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ELDERS, L.J.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De metafysica van 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St-Thomas van Aquino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 in historisch perspectief – deel I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ELDERS, L.J.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De metafysica van 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St-Thomas van Aquino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 in historisch perspectief – deel II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ECO, Umberto ; MARTINI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Als we niet geloven, wat geloven we dan : een filosoof en een kardinal over goed en kwaad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ERASMUS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Lof der zotheid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ERASMUS FESTIVAL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Nou ben ik bijna 12 en ik twijfel nog steeds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FIOLET,H.A.M.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kerk op de kruispunten van de geschiedenis : onmacht en uitdaging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FORTMANN, Han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Oosterse Renaissance : kritische reflecties op de cultuur van nu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GARAUDY, Roger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hart op de tong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HARRIS, Sam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Brief aan een christelijke natie : het geloof op de proef gesteld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HEERING, H.J.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Wat heeft de filosofie met God te maken ?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HANSSENS, Dirk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ruimte van het volledige leven : over de religiositeit van de Poëzie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Hromadka, Josef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Evangelie voor atheïsten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I</w:t>
            </w: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JSSELING, Hester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Over voorwoorden, 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Hegel,Kierkegaard, Nietzsche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KALSBEEK,L.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Van christenen tot antichrist : uit het leven en denken van 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Friedrich Nietzsche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 en over zijn invloed op de moraal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K. Nora ; Vittorio Hösle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meisje en de filosoof : een diepgaande filosofische dialoog tussen een volwassene en een kind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KIERKEGAARD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Dagboeknotities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KIERKEGAARD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Oefening in christendom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KIERKEGAARD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Jezus, de dwarsligger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MAGEE, MILLIGAN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Beelden van een blinde filosoof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MANSFIELD, J.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leerdicht en de paradoxen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MAIMONIDES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(Reisel, M.) Maimonides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MONK, Ray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Ludwig Wittgenstein : het heilige moeten : een biografie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NADLER, Steven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Spinoza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NIEUWENHUYSE, Patrick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Epicurus in 90 minuten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BLAISE PASCAL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Over God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PEPERZAK, Ad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Tussen filosofie en theologie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PIEPER, Josef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zin van dapperheid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PIEPER, Josef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Over de rechtvaardigheid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PIEPER, Josef 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Tucht en maat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PIEPER, Josef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Over de verstandigheid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PRUYSER, Paul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Tussen geloof en ongeloof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RUSSEL, Bertrand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Geschiedenis der Westerse filosofie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STRUYKER BOUDIER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Wijsgerig leven in Nederland en België 1880 – 1980 – deel III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SCHOLTENS, W.R.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De onbekende 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Kierkegaard</w:t>
            </w: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 : zijn werken, zijn gebeden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SCHUR, Michael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Perfecte handleiding: het juiste antwoord op elke ethische kwestie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SESAM ATLAS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de filosofie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TILLIETTE, Xavier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Le christ de la philosofie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T</w:t>
            </w: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E VELDE, R.A.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De deugden van de mens : 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 xml:space="preserve">Thomas van Aquino : </w:t>
            </w: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virtutibus in communi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DE LOO e.a.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Kunst van geloven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TONGEREN, Paul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Het Europese nihilisme : F. Nietzsche over een dreiging die niemand schijnt te deren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HOLK, DE JONG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Herman Hesse : dichter, ziener, magie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TONGEREN, P.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Schepping, verlossing en het kwaad : wijsgerige en theologische reflecties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WOUDENBERG, e.a.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Het nut van de filosofie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19,00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VERHOEVEN, Cornelis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ogen van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 xml:space="preserve"> Plato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VERHOEVEN, Corn.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Het grote gebeuren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VISSER, Andries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Drijfveren 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: Kierkegaard ov</w:t>
            </w: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er angst, liefde, vertwijfeling en geloof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VANDER KERKEN, Libert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Als het leven transparant wordt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DER KERKEN, Libert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Mensen willen gelukkig zijn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VANDER KERKEN, Libert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Luisteren naar de stilte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WILDIERS, Max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Afscheid van Los Alamos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WILDIERS, Max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eeuw der onwetendheid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WILDIERS, Max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Het verborgen leven van de cultuur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WILDIERS, Max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Zo vrij is de mens : kerngedachten uit zijn werk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WILDIERS, Max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vijf vreugden van de geest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WILDIERS, Max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Kosmologie in de westerse cultuur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WILDIERS, Max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Theologie op nieuwe wegen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VERGOTE, Antoon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Cultuur, religie en geloof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VERGOTE, Antoon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Moderniteit en christendom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VERGOTE, Antoon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Religie, geloof en ongeloof : psychologische studie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VERGOTE, Antoon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Het meerstemmige leven : gedachten over mens en religie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VERGOTE, Antoon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Heer je God liefhebben : het eigene van het christendom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VERGOTE, Antoon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Het huis is nooit af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VERGOTE, Antoon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Bekentenis en begeerte in de religie : psychoanalytische verkenning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OLDENBURG ERMKE</w:t>
            </w:r>
          </w:p>
        </w:tc>
        <w:tc>
          <w:tcPr>
            <w:tcW w:w="8131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Homeros</w:t>
            </w:r>
          </w:p>
        </w:tc>
        <w:tc>
          <w:tcPr>
            <w:tcW w:w="916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6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orient="landscape" w:w="15840" w:h="122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B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Application>LibreOffice/25.8.1.1$Windows_X86_64 LibreOffice_project/54047653041915e595ad4e45cccea684809c77b5</Application>
  <AppVersion>15.0000</AppVersion>
  <Pages>4</Pages>
  <Words>965</Words>
  <Characters>5277</Characters>
  <CharactersWithSpaces>5970</CharactersWithSpaces>
  <Paragraphs>281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2023-01-04T04:40:00Z</dcterms:created>
  <dc:creator>sabine vervaet</dc:creator>
  <dc:description/>
  <dc:language>nl-BE</dc:language>
  <cp:lastModifiedBy/>
  <dcterms:modified xsi:type="dcterms:W3CDTF">2026-02-01T09:33:33Z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